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04" w:rsidRDefault="00C16A04" w:rsidP="00C16A04">
      <w:pPr>
        <w:jc w:val="center"/>
      </w:pPr>
      <w:r>
        <w:rPr>
          <w:noProof/>
          <w:lang w:val="fr-CA" w:eastAsia="fr-CA"/>
        </w:rPr>
        <w:drawing>
          <wp:inline distT="0" distB="0" distL="0" distR="0">
            <wp:extent cx="1150620" cy="1150620"/>
            <wp:effectExtent l="0" t="0" r="0" b="0"/>
            <wp:docPr id="1" name="Image 1" descr="i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83" w:rsidRPr="00EE3996" w:rsidRDefault="00622B83" w:rsidP="00622B83">
      <w:pPr>
        <w:jc w:val="center"/>
        <w:rPr>
          <w:rFonts w:ascii="Calibri" w:hAnsi="Calibri"/>
        </w:rPr>
      </w:pPr>
      <w:r w:rsidRPr="00EE3996">
        <w:rPr>
          <w:rFonts w:ascii="Calibri" w:hAnsi="Calibri"/>
        </w:rPr>
        <w:t>INFORMCANADA</w:t>
      </w:r>
    </w:p>
    <w:p w:rsidR="00622B83" w:rsidRPr="00A64CCD" w:rsidRDefault="00622B83" w:rsidP="00622B8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Minutes</w:t>
      </w:r>
    </w:p>
    <w:p w:rsidR="00622B83" w:rsidRPr="00EE3996" w:rsidRDefault="00622B83" w:rsidP="00622B83">
      <w:pPr>
        <w:rPr>
          <w:rFonts w:ascii="Calibri" w:hAnsi="Calibri"/>
        </w:rPr>
      </w:pPr>
    </w:p>
    <w:p w:rsidR="00622B83" w:rsidRDefault="004B702D" w:rsidP="00622B83">
      <w:pPr>
        <w:jc w:val="center"/>
        <w:rPr>
          <w:rFonts w:ascii="Calibri" w:hAnsi="Calibri"/>
        </w:rPr>
      </w:pPr>
      <w:r>
        <w:rPr>
          <w:rFonts w:ascii="Calibri" w:hAnsi="Calibri"/>
        </w:rPr>
        <w:t>October 19th</w:t>
      </w:r>
      <w:r w:rsidR="00DD4B1E">
        <w:rPr>
          <w:rFonts w:ascii="Calibri" w:hAnsi="Calibri"/>
        </w:rPr>
        <w:t>,</w:t>
      </w:r>
      <w:r w:rsidR="005A0E83">
        <w:rPr>
          <w:rFonts w:ascii="Calibri" w:hAnsi="Calibri"/>
        </w:rPr>
        <w:t xml:space="preserve"> 2017</w:t>
      </w:r>
      <w:r w:rsidR="00D06994">
        <w:rPr>
          <w:rFonts w:ascii="Calibri" w:hAnsi="Calibri"/>
        </w:rPr>
        <w:t xml:space="preserve"> </w:t>
      </w:r>
      <w:r w:rsidR="00622B83">
        <w:rPr>
          <w:rFonts w:ascii="Calibri" w:hAnsi="Calibri"/>
        </w:rPr>
        <w:t>by Teleconference</w:t>
      </w:r>
    </w:p>
    <w:p w:rsidR="00622B83" w:rsidRDefault="00622B83" w:rsidP="00622B83">
      <w:pPr>
        <w:pStyle w:val="NoSpacing"/>
        <w:rPr>
          <w:rFonts w:asciiTheme="minorHAnsi" w:hAnsiTheme="minorHAnsi"/>
        </w:rPr>
      </w:pPr>
    </w:p>
    <w:p w:rsidR="00622B83" w:rsidRPr="009B7425" w:rsidRDefault="00622B83" w:rsidP="00DD4B1E">
      <w:pPr>
        <w:pStyle w:val="NoSpacing"/>
        <w:rPr>
          <w:rFonts w:asciiTheme="minorHAnsi" w:hAnsiTheme="minorHAnsi"/>
          <w:lang w:val="fr-CA"/>
        </w:rPr>
      </w:pPr>
      <w:proofErr w:type="spellStart"/>
      <w:r w:rsidRPr="009B7425">
        <w:rPr>
          <w:rFonts w:asciiTheme="minorHAnsi" w:hAnsiTheme="minorHAnsi"/>
          <w:b/>
          <w:u w:val="single"/>
          <w:lang w:val="fr-CA"/>
        </w:rPr>
        <w:t>Present</w:t>
      </w:r>
      <w:proofErr w:type="spellEnd"/>
      <w:r w:rsidRPr="009B7425">
        <w:rPr>
          <w:rFonts w:asciiTheme="minorHAnsi" w:hAnsiTheme="minorHAnsi"/>
          <w:b/>
          <w:u w:val="single"/>
          <w:lang w:val="fr-CA"/>
        </w:rPr>
        <w:t>:</w:t>
      </w:r>
      <w:r w:rsidRPr="009B7425">
        <w:rPr>
          <w:rFonts w:asciiTheme="minorHAnsi" w:hAnsiTheme="minorHAnsi"/>
          <w:lang w:val="fr-CA"/>
        </w:rPr>
        <w:t xml:space="preserve"> </w:t>
      </w:r>
      <w:r w:rsidR="009B7801">
        <w:rPr>
          <w:rFonts w:asciiTheme="minorHAnsi" w:hAnsiTheme="minorHAnsi"/>
          <w:lang w:val="fr-CA"/>
        </w:rPr>
        <w:t xml:space="preserve">Claude </w:t>
      </w:r>
      <w:proofErr w:type="spellStart"/>
      <w:r w:rsidR="009B7801">
        <w:rPr>
          <w:rFonts w:asciiTheme="minorHAnsi" w:hAnsiTheme="minorHAnsi"/>
          <w:lang w:val="fr-CA"/>
        </w:rPr>
        <w:t>Vanasse</w:t>
      </w:r>
      <w:proofErr w:type="spellEnd"/>
      <w:r w:rsidR="009B7801">
        <w:rPr>
          <w:rFonts w:asciiTheme="minorHAnsi" w:hAnsiTheme="minorHAnsi"/>
          <w:lang w:val="fr-CA"/>
        </w:rPr>
        <w:t xml:space="preserve">, </w:t>
      </w:r>
      <w:proofErr w:type="spellStart"/>
      <w:r w:rsidR="009B7801">
        <w:rPr>
          <w:rFonts w:asciiTheme="minorHAnsi" w:hAnsiTheme="minorHAnsi"/>
          <w:lang w:val="fr-CA"/>
        </w:rPr>
        <w:t>Jerilyn</w:t>
      </w:r>
      <w:proofErr w:type="spellEnd"/>
      <w:r w:rsidR="009B7801">
        <w:rPr>
          <w:rFonts w:asciiTheme="minorHAnsi" w:hAnsiTheme="minorHAnsi"/>
          <w:lang w:val="fr-CA"/>
        </w:rPr>
        <w:t xml:space="preserve"> </w:t>
      </w:r>
      <w:proofErr w:type="spellStart"/>
      <w:r w:rsidR="009B7801">
        <w:rPr>
          <w:rFonts w:asciiTheme="minorHAnsi" w:hAnsiTheme="minorHAnsi"/>
          <w:lang w:val="fr-CA"/>
        </w:rPr>
        <w:t>Dressler</w:t>
      </w:r>
      <w:proofErr w:type="spellEnd"/>
      <w:r w:rsidR="009B7801">
        <w:rPr>
          <w:rFonts w:asciiTheme="minorHAnsi" w:hAnsiTheme="minorHAnsi"/>
          <w:lang w:val="fr-CA"/>
        </w:rPr>
        <w:t xml:space="preserve">, Kristen Buckley, Marcus Logan, </w:t>
      </w:r>
      <w:proofErr w:type="spellStart"/>
      <w:r w:rsidR="009B7801">
        <w:rPr>
          <w:rFonts w:asciiTheme="minorHAnsi" w:hAnsiTheme="minorHAnsi"/>
          <w:lang w:val="fr-CA"/>
        </w:rPr>
        <w:t>Marie-Andrée</w:t>
      </w:r>
      <w:proofErr w:type="spellEnd"/>
      <w:r w:rsidR="009B7801">
        <w:rPr>
          <w:rFonts w:asciiTheme="minorHAnsi" w:hAnsiTheme="minorHAnsi"/>
          <w:lang w:val="fr-CA"/>
        </w:rPr>
        <w:t xml:space="preserve"> Carrière, Mathieu </w:t>
      </w:r>
      <w:proofErr w:type="spellStart"/>
      <w:r w:rsidR="009B7801">
        <w:rPr>
          <w:rFonts w:asciiTheme="minorHAnsi" w:hAnsiTheme="minorHAnsi"/>
          <w:lang w:val="fr-CA"/>
        </w:rPr>
        <w:t>Chaurette</w:t>
      </w:r>
      <w:proofErr w:type="spellEnd"/>
      <w:r w:rsidR="009B7801">
        <w:rPr>
          <w:rFonts w:asciiTheme="minorHAnsi" w:hAnsiTheme="minorHAnsi"/>
          <w:lang w:val="fr-CA"/>
        </w:rPr>
        <w:t xml:space="preserve">, Mike </w:t>
      </w:r>
      <w:proofErr w:type="spellStart"/>
      <w:r w:rsidR="009B7801">
        <w:rPr>
          <w:rFonts w:asciiTheme="minorHAnsi" w:hAnsiTheme="minorHAnsi"/>
          <w:lang w:val="fr-CA"/>
        </w:rPr>
        <w:t>Myette</w:t>
      </w:r>
      <w:proofErr w:type="spellEnd"/>
      <w:r w:rsidR="009B7801">
        <w:rPr>
          <w:rFonts w:asciiTheme="minorHAnsi" w:hAnsiTheme="minorHAnsi"/>
          <w:lang w:val="fr-CA"/>
        </w:rPr>
        <w:t xml:space="preserve">, </w:t>
      </w:r>
      <w:proofErr w:type="spellStart"/>
      <w:r w:rsidR="009B7801">
        <w:rPr>
          <w:rFonts w:asciiTheme="minorHAnsi" w:hAnsiTheme="minorHAnsi"/>
          <w:lang w:val="fr-CA"/>
        </w:rPr>
        <w:t>Pooyan</w:t>
      </w:r>
      <w:proofErr w:type="spellEnd"/>
      <w:r w:rsidR="009B7801">
        <w:rPr>
          <w:rFonts w:asciiTheme="minorHAnsi" w:hAnsiTheme="minorHAnsi"/>
          <w:lang w:val="fr-CA"/>
        </w:rPr>
        <w:t xml:space="preserve"> </w:t>
      </w:r>
      <w:proofErr w:type="spellStart"/>
      <w:r w:rsidR="009B7801">
        <w:rPr>
          <w:rFonts w:asciiTheme="minorHAnsi" w:hAnsiTheme="minorHAnsi"/>
          <w:lang w:val="fr-CA"/>
        </w:rPr>
        <w:t>Khorsandi</w:t>
      </w:r>
      <w:proofErr w:type="spellEnd"/>
      <w:r w:rsidR="009B7801">
        <w:rPr>
          <w:rFonts w:asciiTheme="minorHAnsi" w:hAnsiTheme="minorHAnsi"/>
          <w:lang w:val="fr-CA"/>
        </w:rPr>
        <w:t>, Sue Wilkinson</w:t>
      </w:r>
    </w:p>
    <w:p w:rsidR="00622B83" w:rsidRPr="009B7425" w:rsidRDefault="00622B83" w:rsidP="00622B83">
      <w:pPr>
        <w:pStyle w:val="NoSpacing"/>
        <w:rPr>
          <w:rFonts w:asciiTheme="minorHAnsi" w:hAnsiTheme="minorHAnsi"/>
          <w:lang w:val="fr-CA"/>
        </w:rPr>
      </w:pPr>
    </w:p>
    <w:p w:rsidR="006D3837" w:rsidRDefault="00DD4B1E" w:rsidP="00622B83">
      <w:pPr>
        <w:pStyle w:val="NoSpacing"/>
        <w:rPr>
          <w:rFonts w:asciiTheme="minorHAnsi" w:hAnsiTheme="minorHAnsi"/>
        </w:rPr>
      </w:pPr>
      <w:r w:rsidRPr="00C647BD">
        <w:rPr>
          <w:rFonts w:asciiTheme="minorHAnsi" w:hAnsiTheme="minorHAnsi"/>
          <w:b/>
          <w:u w:val="single"/>
        </w:rPr>
        <w:t>Regrets</w:t>
      </w:r>
      <w:r w:rsidR="00622B83" w:rsidRPr="00C647BD">
        <w:rPr>
          <w:rFonts w:asciiTheme="minorHAnsi" w:hAnsiTheme="minorHAnsi"/>
          <w:b/>
          <w:u w:val="single"/>
        </w:rPr>
        <w:t>:</w:t>
      </w:r>
      <w:r w:rsidR="00622B83" w:rsidRPr="0064506B">
        <w:rPr>
          <w:rFonts w:asciiTheme="minorHAnsi" w:hAnsiTheme="minorHAnsi"/>
        </w:rPr>
        <w:t xml:space="preserve"> </w:t>
      </w:r>
      <w:r w:rsidR="00CB7FA6">
        <w:rPr>
          <w:rFonts w:asciiTheme="minorHAnsi" w:hAnsiTheme="minorHAnsi"/>
        </w:rPr>
        <w:t>Pam Hillier</w:t>
      </w:r>
    </w:p>
    <w:p w:rsidR="00300B25" w:rsidRPr="0064506B" w:rsidRDefault="00300B25" w:rsidP="00622B83">
      <w:pPr>
        <w:pStyle w:val="NoSpacing"/>
        <w:rPr>
          <w:rFonts w:asciiTheme="minorHAnsi" w:hAnsiTheme="minorHAnsi"/>
        </w:rPr>
      </w:pPr>
    </w:p>
    <w:p w:rsidR="009370AA" w:rsidRDefault="00622B83" w:rsidP="009370AA">
      <w:pPr>
        <w:pStyle w:val="NoSpacing"/>
        <w:rPr>
          <w:rFonts w:ascii="Calibri" w:hAnsi="Calibri"/>
        </w:rPr>
      </w:pPr>
      <w:r w:rsidRPr="00C647BD">
        <w:rPr>
          <w:rFonts w:ascii="Calibri" w:hAnsi="Calibri"/>
          <w:b/>
          <w:u w:val="single"/>
        </w:rPr>
        <w:t>Note Taker:</w:t>
      </w:r>
      <w:r w:rsidRPr="0064506B">
        <w:rPr>
          <w:rFonts w:ascii="Calibri" w:hAnsi="Calibri"/>
        </w:rPr>
        <w:t xml:space="preserve"> </w:t>
      </w:r>
      <w:proofErr w:type="spellStart"/>
      <w:r w:rsidRPr="0064506B">
        <w:rPr>
          <w:rFonts w:ascii="Calibri" w:hAnsi="Calibri"/>
        </w:rPr>
        <w:t>Mélanie</w:t>
      </w:r>
      <w:proofErr w:type="spellEnd"/>
      <w:r w:rsidRPr="0064506B">
        <w:rPr>
          <w:rFonts w:ascii="Calibri" w:hAnsi="Calibri"/>
        </w:rPr>
        <w:t xml:space="preserve"> Pilon</w:t>
      </w:r>
    </w:p>
    <w:p w:rsidR="00CE1C38" w:rsidRPr="00CE1C38" w:rsidRDefault="00CE1C38" w:rsidP="009370AA">
      <w:pPr>
        <w:pStyle w:val="NoSpacing"/>
        <w:rPr>
          <w:rFonts w:ascii="Calibri" w:hAnsi="Calibri"/>
        </w:rPr>
      </w:pPr>
    </w:p>
    <w:p w:rsidR="009B7801" w:rsidRPr="00CE1C38" w:rsidRDefault="00C647BD" w:rsidP="00CE1C38">
      <w:pPr>
        <w:rPr>
          <w:rFonts w:ascii="Calibri" w:hAnsi="Calibri"/>
        </w:rPr>
      </w:pPr>
      <w:r w:rsidRPr="00CE1C38">
        <w:rPr>
          <w:rFonts w:ascii="Calibri" w:hAnsi="Calibri"/>
        </w:rPr>
        <w:t>Kristen began the meeting at</w:t>
      </w:r>
      <w:r w:rsidR="00CB7FA6" w:rsidRPr="00CE1C38">
        <w:rPr>
          <w:rFonts w:ascii="Calibri" w:hAnsi="Calibri"/>
        </w:rPr>
        <w:t xml:space="preserve"> 1:03 pm</w:t>
      </w:r>
      <w:r w:rsidR="009B7801" w:rsidRPr="00CE1C38">
        <w:rPr>
          <w:rFonts w:ascii="Calibri" w:hAnsi="Calibri"/>
        </w:rPr>
        <w:t xml:space="preserve"> Eastern Time.</w:t>
      </w:r>
    </w:p>
    <w:p w:rsidR="009B7801" w:rsidRDefault="009B7801" w:rsidP="009B7801">
      <w:pPr>
        <w:pStyle w:val="NoSpacing"/>
      </w:pPr>
    </w:p>
    <w:p w:rsidR="00137C95" w:rsidRDefault="00C16A04" w:rsidP="00137C95">
      <w:pPr>
        <w:rPr>
          <w:rFonts w:ascii="Calibri" w:hAnsi="Calibri"/>
          <w:b/>
        </w:rPr>
      </w:pPr>
      <w:r w:rsidRPr="00622B83">
        <w:rPr>
          <w:rFonts w:ascii="Calibri" w:hAnsi="Calibri"/>
          <w:b/>
        </w:rPr>
        <w:t>Approval of the Agenda</w:t>
      </w:r>
    </w:p>
    <w:p w:rsidR="009B7801" w:rsidRPr="00CE1C38" w:rsidRDefault="009B7801" w:rsidP="00CE1C38">
      <w:pPr>
        <w:rPr>
          <w:rFonts w:ascii="Calibri" w:hAnsi="Calibri"/>
        </w:rPr>
      </w:pPr>
      <w:r w:rsidRPr="00CE1C38">
        <w:rPr>
          <w:rFonts w:ascii="Calibri" w:hAnsi="Calibri"/>
        </w:rPr>
        <w:t xml:space="preserve">A request was made to add </w:t>
      </w:r>
      <w:r w:rsidR="00CA5329">
        <w:rPr>
          <w:rFonts w:ascii="Calibri" w:hAnsi="Calibri"/>
        </w:rPr>
        <w:t xml:space="preserve">a </w:t>
      </w:r>
      <w:r w:rsidRPr="00CE1C38">
        <w:rPr>
          <w:rFonts w:ascii="Calibri" w:hAnsi="Calibri"/>
        </w:rPr>
        <w:t>Financial Update item to the agenda</w:t>
      </w:r>
      <w:r w:rsidR="00CA5329">
        <w:rPr>
          <w:rFonts w:ascii="Calibri" w:hAnsi="Calibri"/>
        </w:rPr>
        <w:t>.</w:t>
      </w:r>
    </w:p>
    <w:p w:rsidR="00AA3679" w:rsidRPr="00CE1C38" w:rsidRDefault="00AA3679" w:rsidP="00CE1C38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E25CE9">
        <w:rPr>
          <w:rFonts w:ascii="Calibri" w:hAnsi="Calibri"/>
        </w:rPr>
        <w:t>M</w:t>
      </w:r>
      <w:r w:rsidR="00CE1C38">
        <w:rPr>
          <w:rFonts w:ascii="Calibri" w:hAnsi="Calibri"/>
        </w:rPr>
        <w:t xml:space="preserve">otion to approve the agenda </w:t>
      </w:r>
      <w:r w:rsidRPr="00E25CE9">
        <w:rPr>
          <w:rFonts w:ascii="Calibri" w:hAnsi="Calibri"/>
        </w:rPr>
        <w:t xml:space="preserve">as changed made </w:t>
      </w:r>
      <w:r w:rsidR="00DD4B1E">
        <w:rPr>
          <w:rFonts w:ascii="Calibri" w:hAnsi="Calibri"/>
        </w:rPr>
        <w:t xml:space="preserve">by </w:t>
      </w:r>
      <w:r w:rsidR="00CE1C38">
        <w:rPr>
          <w:rFonts w:ascii="Calibri" w:hAnsi="Calibri"/>
        </w:rPr>
        <w:t xml:space="preserve">Kristen, </w:t>
      </w:r>
      <w:r w:rsidRPr="00E25CE9">
        <w:rPr>
          <w:rFonts w:ascii="Calibri" w:hAnsi="Calibri"/>
        </w:rPr>
        <w:t>seconded b</w:t>
      </w:r>
      <w:r w:rsidR="00DD4B1E">
        <w:rPr>
          <w:rFonts w:ascii="Calibri" w:hAnsi="Calibri"/>
        </w:rPr>
        <w:t>y</w:t>
      </w:r>
      <w:r w:rsidR="00CE1C38">
        <w:rPr>
          <w:rFonts w:ascii="Calibri" w:hAnsi="Calibri"/>
        </w:rPr>
        <w:t xml:space="preserve"> </w:t>
      </w:r>
      <w:proofErr w:type="spellStart"/>
      <w:r w:rsidR="00CE1C38">
        <w:rPr>
          <w:rFonts w:ascii="Calibri" w:hAnsi="Calibri"/>
        </w:rPr>
        <w:t>C</w:t>
      </w:r>
      <w:r w:rsidR="00CB7FA6">
        <w:rPr>
          <w:rFonts w:ascii="Calibri" w:hAnsi="Calibri"/>
        </w:rPr>
        <w:t>laude</w:t>
      </w:r>
      <w:r w:rsidR="00CE1C38">
        <w:rPr>
          <w:rFonts w:ascii="Calibri" w:hAnsi="Calibri"/>
        </w:rPr>
        <w:t>.</w:t>
      </w:r>
      <w:r w:rsidRPr="00E25CE9">
        <w:rPr>
          <w:rFonts w:ascii="Calibri" w:hAnsi="Calibri"/>
        </w:rPr>
        <w:t>CARRIED</w:t>
      </w:r>
      <w:proofErr w:type="spellEnd"/>
    </w:p>
    <w:p w:rsidR="005A0E83" w:rsidRPr="009370AA" w:rsidRDefault="005A0E83" w:rsidP="009370AA">
      <w:pPr>
        <w:pStyle w:val="ListParagraph"/>
        <w:ind w:left="1788"/>
        <w:rPr>
          <w:rFonts w:ascii="Calibri" w:hAnsi="Calibri"/>
        </w:rPr>
      </w:pPr>
    </w:p>
    <w:p w:rsidR="00622B83" w:rsidRDefault="00C16A04" w:rsidP="00622B83">
      <w:pPr>
        <w:rPr>
          <w:rFonts w:ascii="Calibri" w:hAnsi="Calibri"/>
          <w:b/>
        </w:rPr>
      </w:pPr>
      <w:r w:rsidRPr="00622B83">
        <w:rPr>
          <w:rFonts w:ascii="Calibri" w:hAnsi="Calibri"/>
          <w:b/>
        </w:rPr>
        <w:t xml:space="preserve">Approval of minutes </w:t>
      </w:r>
      <w:r w:rsidR="0020652D">
        <w:rPr>
          <w:rFonts w:ascii="Calibri" w:hAnsi="Calibri"/>
          <w:b/>
        </w:rPr>
        <w:t xml:space="preserve">of </w:t>
      </w:r>
      <w:r w:rsidR="004B702D">
        <w:rPr>
          <w:rFonts w:ascii="Calibri" w:hAnsi="Calibri"/>
          <w:b/>
        </w:rPr>
        <w:t>August 23</w:t>
      </w:r>
      <w:r w:rsidR="004B702D" w:rsidRPr="004B702D">
        <w:rPr>
          <w:rFonts w:ascii="Calibri" w:hAnsi="Calibri"/>
          <w:b/>
          <w:vertAlign w:val="superscript"/>
        </w:rPr>
        <w:t>rd</w:t>
      </w:r>
      <w:r w:rsidR="004B702D">
        <w:rPr>
          <w:rFonts w:ascii="Calibri" w:hAnsi="Calibri"/>
          <w:b/>
        </w:rPr>
        <w:t xml:space="preserve">, </w:t>
      </w:r>
      <w:r w:rsidR="00DD4B1E">
        <w:rPr>
          <w:rFonts w:ascii="Calibri" w:hAnsi="Calibri"/>
          <w:b/>
        </w:rPr>
        <w:t>2017</w:t>
      </w:r>
    </w:p>
    <w:p w:rsidR="009370AA" w:rsidRDefault="009370AA" w:rsidP="009370AA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B368E4">
        <w:rPr>
          <w:rFonts w:ascii="Calibri" w:hAnsi="Calibri"/>
        </w:rPr>
        <w:t xml:space="preserve">Motion to approve the </w:t>
      </w:r>
      <w:r w:rsidR="004B702D">
        <w:rPr>
          <w:rFonts w:ascii="Calibri" w:hAnsi="Calibri"/>
        </w:rPr>
        <w:t>August 23</w:t>
      </w:r>
      <w:r w:rsidR="004B702D" w:rsidRPr="004B702D">
        <w:rPr>
          <w:rFonts w:ascii="Calibri" w:hAnsi="Calibri"/>
          <w:vertAlign w:val="superscript"/>
        </w:rPr>
        <w:t>rd</w:t>
      </w:r>
      <w:r w:rsidR="004B702D">
        <w:rPr>
          <w:rFonts w:ascii="Calibri" w:hAnsi="Calibri"/>
        </w:rPr>
        <w:t>, 2017</w:t>
      </w:r>
      <w:r w:rsidR="005A0E83">
        <w:rPr>
          <w:rFonts w:ascii="Calibri" w:hAnsi="Calibri"/>
        </w:rPr>
        <w:t xml:space="preserve"> </w:t>
      </w:r>
      <w:r w:rsidRPr="00B368E4">
        <w:rPr>
          <w:rFonts w:ascii="Calibri" w:hAnsi="Calibri"/>
        </w:rPr>
        <w:t>minutes made by</w:t>
      </w:r>
      <w:r w:rsidR="00DD4B1E">
        <w:rPr>
          <w:rFonts w:ascii="Calibri" w:hAnsi="Calibri"/>
        </w:rPr>
        <w:t xml:space="preserve"> </w:t>
      </w:r>
      <w:proofErr w:type="spellStart"/>
      <w:r w:rsidR="00CE1C38">
        <w:rPr>
          <w:rFonts w:ascii="Calibri" w:hAnsi="Calibri"/>
        </w:rPr>
        <w:t>P</w:t>
      </w:r>
      <w:r w:rsidR="00C304E3">
        <w:rPr>
          <w:rFonts w:ascii="Calibri" w:hAnsi="Calibri"/>
        </w:rPr>
        <w:t>ooyan</w:t>
      </w:r>
      <w:proofErr w:type="spellEnd"/>
      <w:r w:rsidRPr="00B368E4">
        <w:rPr>
          <w:rFonts w:ascii="Calibri" w:hAnsi="Calibri"/>
        </w:rPr>
        <w:t>, seconded by</w:t>
      </w:r>
      <w:r w:rsidR="00CE1C38">
        <w:rPr>
          <w:rFonts w:ascii="Calibri" w:hAnsi="Calibri"/>
        </w:rPr>
        <w:t xml:space="preserve"> Marie-</w:t>
      </w:r>
      <w:proofErr w:type="spellStart"/>
      <w:r w:rsidR="00CE1C38">
        <w:rPr>
          <w:rFonts w:ascii="Calibri" w:hAnsi="Calibri"/>
        </w:rPr>
        <w:t>Andrée.</w:t>
      </w:r>
      <w:r>
        <w:rPr>
          <w:rFonts w:ascii="Calibri" w:hAnsi="Calibri"/>
        </w:rPr>
        <w:t>CARRIED</w:t>
      </w:r>
      <w:proofErr w:type="spellEnd"/>
    </w:p>
    <w:p w:rsidR="00622B83" w:rsidRDefault="00622B83" w:rsidP="00622B83">
      <w:pPr>
        <w:rPr>
          <w:rFonts w:ascii="Calibri" w:hAnsi="Calibri"/>
          <w:b/>
        </w:rPr>
      </w:pPr>
    </w:p>
    <w:p w:rsidR="00731048" w:rsidRDefault="00C16A04" w:rsidP="00731048">
      <w:pPr>
        <w:rPr>
          <w:rFonts w:ascii="Calibri" w:hAnsi="Calibri"/>
          <w:b/>
        </w:rPr>
      </w:pPr>
      <w:r w:rsidRPr="00622B83">
        <w:rPr>
          <w:rFonts w:ascii="Calibri" w:hAnsi="Calibri"/>
          <w:b/>
        </w:rPr>
        <w:t>Business Arising &amp; Updates</w:t>
      </w:r>
    </w:p>
    <w:p w:rsidR="00300B25" w:rsidRPr="00CE1C38" w:rsidRDefault="00CE1C38" w:rsidP="00CE1C38">
      <w:pPr>
        <w:pStyle w:val="ListParagraph"/>
        <w:numPr>
          <w:ilvl w:val="0"/>
          <w:numId w:val="16"/>
        </w:numPr>
        <w:rPr>
          <w:rFonts w:ascii="Calibri" w:hAnsi="Calibri"/>
        </w:rPr>
      </w:pPr>
      <w:r w:rsidRPr="00CE1C38">
        <w:rPr>
          <w:rFonts w:ascii="Calibri" w:hAnsi="Calibri"/>
        </w:rPr>
        <w:t>Mike will be participating in an AIRS meeting at the end of October</w:t>
      </w:r>
      <w:r w:rsidR="00CA5329">
        <w:rPr>
          <w:rFonts w:ascii="Calibri" w:hAnsi="Calibri"/>
        </w:rPr>
        <w:t>.</w:t>
      </w:r>
    </w:p>
    <w:p w:rsidR="00AF6EFE" w:rsidRPr="00CE1C38" w:rsidRDefault="00CE1C38" w:rsidP="00CE1C38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CE1C38">
        <w:rPr>
          <w:rFonts w:ascii="Calibri" w:hAnsi="Calibri"/>
          <w:u w:val="single"/>
        </w:rPr>
        <w:t>Action</w:t>
      </w:r>
      <w:r>
        <w:rPr>
          <w:rFonts w:ascii="Calibri" w:hAnsi="Calibri"/>
        </w:rPr>
        <w:t>: Mike will write to Claude to discuss a time to brief on outcomes and objectives.</w:t>
      </w:r>
    </w:p>
    <w:p w:rsidR="00CE1C38" w:rsidRDefault="00CE1C38" w:rsidP="00AF6EFE">
      <w:pPr>
        <w:rPr>
          <w:rFonts w:ascii="Calibri" w:hAnsi="Calibri"/>
          <w:b/>
        </w:rPr>
      </w:pPr>
    </w:p>
    <w:p w:rsidR="00AF6EFE" w:rsidRDefault="00AF6EFE" w:rsidP="00AF6EFE">
      <w:pPr>
        <w:rPr>
          <w:rFonts w:ascii="Calibri" w:hAnsi="Calibri"/>
          <w:b/>
        </w:rPr>
      </w:pPr>
      <w:r>
        <w:rPr>
          <w:rFonts w:ascii="Calibri" w:hAnsi="Calibri"/>
          <w:b/>
        </w:rPr>
        <w:t>Financials</w:t>
      </w:r>
      <w:r w:rsidR="00CE1C38">
        <w:rPr>
          <w:rFonts w:ascii="Calibri" w:hAnsi="Calibri"/>
          <w:b/>
        </w:rPr>
        <w:t xml:space="preserve"> Update</w:t>
      </w:r>
    </w:p>
    <w:p w:rsidR="00CE1C38" w:rsidRDefault="00CE1C38" w:rsidP="00CA5329">
      <w:pPr>
        <w:pStyle w:val="ListParagraph"/>
        <w:numPr>
          <w:ilvl w:val="0"/>
          <w:numId w:val="16"/>
        </w:numPr>
        <w:rPr>
          <w:rFonts w:ascii="Calibri" w:hAnsi="Calibri"/>
        </w:rPr>
      </w:pPr>
      <w:r w:rsidRPr="00CE1C38">
        <w:rPr>
          <w:rFonts w:ascii="Calibri" w:hAnsi="Calibri"/>
        </w:rPr>
        <w:t>Marie Andrée gave a financial update. As of September 30th</w:t>
      </w:r>
      <w:r>
        <w:rPr>
          <w:rFonts w:ascii="Calibri" w:hAnsi="Calibri"/>
        </w:rPr>
        <w:t xml:space="preserve">, 2017, </w:t>
      </w:r>
      <w:proofErr w:type="spellStart"/>
      <w:r w:rsidRPr="00CE1C38">
        <w:rPr>
          <w:rFonts w:ascii="Calibri" w:hAnsi="Calibri"/>
        </w:rPr>
        <w:t>InformCanada</w:t>
      </w:r>
      <w:proofErr w:type="spellEnd"/>
      <w:r w:rsidRPr="00CE1C38">
        <w:rPr>
          <w:rFonts w:ascii="Calibri" w:hAnsi="Calibri"/>
        </w:rPr>
        <w:t xml:space="preserve"> is slightly under budget due to a loss of revenues for this time of year. The Herit</w:t>
      </w:r>
      <w:r w:rsidR="00CA5329">
        <w:rPr>
          <w:rFonts w:ascii="Calibri" w:hAnsi="Calibri"/>
        </w:rPr>
        <w:t xml:space="preserve">age Grant that was previously included </w:t>
      </w:r>
      <w:r w:rsidRPr="00CE1C38">
        <w:rPr>
          <w:rFonts w:ascii="Calibri" w:hAnsi="Calibri"/>
        </w:rPr>
        <w:t>in the budget al</w:t>
      </w:r>
      <w:r w:rsidR="00CA5329">
        <w:rPr>
          <w:rFonts w:ascii="Calibri" w:hAnsi="Calibri"/>
        </w:rPr>
        <w:t>so fel</w:t>
      </w:r>
      <w:r w:rsidRPr="00CE1C38">
        <w:rPr>
          <w:rFonts w:ascii="Calibri" w:hAnsi="Calibri"/>
        </w:rPr>
        <w:t>l through, as we did not qualify.</w:t>
      </w:r>
      <w:r>
        <w:rPr>
          <w:rFonts w:ascii="Calibri" w:hAnsi="Calibri"/>
        </w:rPr>
        <w:t xml:space="preserve"> However, expenses are still in line.</w:t>
      </w:r>
    </w:p>
    <w:p w:rsidR="00CA5329" w:rsidRPr="00CA5329" w:rsidRDefault="00CA5329" w:rsidP="00CA5329">
      <w:pPr>
        <w:pStyle w:val="ListParagraph"/>
        <w:rPr>
          <w:rFonts w:ascii="Calibri" w:hAnsi="Calibri"/>
        </w:rPr>
      </w:pPr>
    </w:p>
    <w:p w:rsidR="004A4105" w:rsidRDefault="004B702D" w:rsidP="004B702D">
      <w:pPr>
        <w:rPr>
          <w:rFonts w:ascii="Calibri" w:hAnsi="Calibri"/>
          <w:b/>
        </w:rPr>
      </w:pPr>
      <w:r>
        <w:rPr>
          <w:rFonts w:ascii="Calibri" w:hAnsi="Calibri"/>
          <w:b/>
        </w:rPr>
        <w:t>French Exams Update</w:t>
      </w:r>
    </w:p>
    <w:p w:rsidR="00CE1C38" w:rsidRDefault="00CE1C38" w:rsidP="00CE1C38">
      <w:pPr>
        <w:pStyle w:val="ListParagraph"/>
        <w:numPr>
          <w:ilvl w:val="0"/>
          <w:numId w:val="16"/>
        </w:numPr>
        <w:rPr>
          <w:rFonts w:ascii="Calibri" w:hAnsi="Calibri"/>
        </w:rPr>
      </w:pPr>
      <w:r w:rsidRPr="004D3881">
        <w:rPr>
          <w:rFonts w:ascii="Calibri" w:hAnsi="Calibri"/>
        </w:rPr>
        <w:t xml:space="preserve">Melanie gave an update on the French Exams Update. </w:t>
      </w:r>
      <w:r w:rsidR="004D3881">
        <w:rPr>
          <w:rFonts w:ascii="Calibri" w:hAnsi="Calibri"/>
        </w:rPr>
        <w:t>The CIRS 104 version h</w:t>
      </w:r>
      <w:r w:rsidR="004D3881" w:rsidRPr="004D3881">
        <w:rPr>
          <w:rFonts w:ascii="Calibri" w:hAnsi="Calibri"/>
        </w:rPr>
        <w:t xml:space="preserve">as been inserted into the </w:t>
      </w:r>
      <w:proofErr w:type="spellStart"/>
      <w:r w:rsidR="004D3881" w:rsidRPr="004D3881">
        <w:rPr>
          <w:rFonts w:ascii="Calibri" w:hAnsi="Calibri"/>
        </w:rPr>
        <w:t>QuestionMark</w:t>
      </w:r>
      <w:proofErr w:type="spellEnd"/>
      <w:r w:rsidR="004D3881" w:rsidRPr="004D3881">
        <w:rPr>
          <w:rFonts w:ascii="Calibri" w:hAnsi="Calibri"/>
        </w:rPr>
        <w:t xml:space="preserve"> Software, a pool of volunteers has</w:t>
      </w:r>
      <w:r w:rsidR="004D3881">
        <w:rPr>
          <w:rFonts w:ascii="Calibri" w:hAnsi="Calibri"/>
        </w:rPr>
        <w:t xml:space="preserve"> completed the testing stages. S</w:t>
      </w:r>
      <w:r w:rsidR="004D3881" w:rsidRPr="004D3881">
        <w:rPr>
          <w:rFonts w:ascii="Calibri" w:hAnsi="Calibri"/>
        </w:rPr>
        <w:t>ome issue</w:t>
      </w:r>
      <w:r w:rsidR="004D3881">
        <w:rPr>
          <w:rFonts w:ascii="Calibri" w:hAnsi="Calibri"/>
        </w:rPr>
        <w:t>s</w:t>
      </w:r>
      <w:r w:rsidR="004D3881" w:rsidRPr="004D3881">
        <w:rPr>
          <w:rFonts w:ascii="Calibri" w:hAnsi="Calibri"/>
        </w:rPr>
        <w:t xml:space="preserve"> were raised with </w:t>
      </w:r>
      <w:r w:rsidR="004D3881">
        <w:rPr>
          <w:rFonts w:ascii="Calibri" w:hAnsi="Calibri"/>
        </w:rPr>
        <w:t xml:space="preserve">the translated </w:t>
      </w:r>
      <w:r w:rsidR="004D3881" w:rsidRPr="004D3881">
        <w:rPr>
          <w:rFonts w:ascii="Calibri" w:hAnsi="Calibri"/>
        </w:rPr>
        <w:t xml:space="preserve">questions, likely around the </w:t>
      </w:r>
      <w:r w:rsidR="004D3881">
        <w:rPr>
          <w:rFonts w:ascii="Calibri" w:hAnsi="Calibri"/>
        </w:rPr>
        <w:t xml:space="preserve">quality of the </w:t>
      </w:r>
      <w:r w:rsidR="004D3881" w:rsidRPr="004D3881">
        <w:rPr>
          <w:rFonts w:ascii="Calibri" w:hAnsi="Calibri"/>
        </w:rPr>
        <w:t>translation or choice of wording in French. Otherwise, all ot</w:t>
      </w:r>
      <w:r w:rsidR="004D3881">
        <w:rPr>
          <w:rFonts w:ascii="Calibri" w:hAnsi="Calibri"/>
        </w:rPr>
        <w:t>her comparative reports produced</w:t>
      </w:r>
      <w:r w:rsidR="004D3881" w:rsidRPr="004D3881">
        <w:rPr>
          <w:rFonts w:ascii="Calibri" w:hAnsi="Calibri"/>
        </w:rPr>
        <w:t xml:space="preserve"> by Clive at AIRS did not raise further issues.</w:t>
      </w:r>
      <w:r w:rsidR="004D3881">
        <w:rPr>
          <w:rFonts w:ascii="Calibri" w:hAnsi="Calibri"/>
        </w:rPr>
        <w:t xml:space="preserve"> </w:t>
      </w:r>
    </w:p>
    <w:p w:rsidR="004D3881" w:rsidRDefault="004D3881" w:rsidP="00CE1C38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 xml:space="preserve">The current virtual Proctor company used by AIRS and </w:t>
      </w:r>
      <w:proofErr w:type="spellStart"/>
      <w:r>
        <w:rPr>
          <w:rFonts w:ascii="Calibri" w:hAnsi="Calibri"/>
        </w:rPr>
        <w:t>InformCanada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ProctorU</w:t>
      </w:r>
      <w:proofErr w:type="spellEnd"/>
      <w:r>
        <w:rPr>
          <w:rFonts w:ascii="Calibri" w:hAnsi="Calibri"/>
        </w:rPr>
        <w:t xml:space="preserve">, does not have French capacity which means that at this moment, individuals would not be able to write the exam via virtual Proctor. Matthew at AIRS is currently speaking with </w:t>
      </w:r>
      <w:proofErr w:type="spellStart"/>
      <w:r>
        <w:rPr>
          <w:rFonts w:ascii="Calibri" w:hAnsi="Calibri"/>
        </w:rPr>
        <w:t>QuestionMark</w:t>
      </w:r>
      <w:proofErr w:type="spellEnd"/>
      <w:r>
        <w:rPr>
          <w:rFonts w:ascii="Calibri" w:hAnsi="Calibri"/>
        </w:rPr>
        <w:t xml:space="preserve"> on some exam related topics, and will be asking about their capability to proctor in French.</w:t>
      </w:r>
    </w:p>
    <w:p w:rsidR="008F03D1" w:rsidRDefault="008F03D1" w:rsidP="00CE1C38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All application forms will need to be translated in French. Claude offered to have this completed by in house staff.</w:t>
      </w:r>
    </w:p>
    <w:p w:rsidR="008F03D1" w:rsidRDefault="004D3881" w:rsidP="008F03D1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4D3881">
        <w:rPr>
          <w:rFonts w:ascii="Calibri" w:hAnsi="Calibri"/>
          <w:u w:val="single"/>
        </w:rPr>
        <w:t>Action:</w:t>
      </w:r>
      <w:r w:rsidRPr="004D3881">
        <w:rPr>
          <w:rFonts w:ascii="Calibri" w:hAnsi="Calibri"/>
        </w:rPr>
        <w:t xml:space="preserve"> Claude </w:t>
      </w:r>
      <w:r>
        <w:rPr>
          <w:rFonts w:ascii="Calibri" w:hAnsi="Calibri"/>
        </w:rPr>
        <w:t>will contact</w:t>
      </w:r>
      <w:r w:rsidRPr="004D3881">
        <w:rPr>
          <w:rFonts w:ascii="Calibri" w:hAnsi="Calibri"/>
        </w:rPr>
        <w:t xml:space="preserve"> Melanie </w:t>
      </w:r>
      <w:r>
        <w:rPr>
          <w:rFonts w:ascii="Calibri" w:hAnsi="Calibri"/>
        </w:rPr>
        <w:t>to</w:t>
      </w:r>
      <w:r w:rsidRPr="004D3881">
        <w:rPr>
          <w:rFonts w:ascii="Calibri" w:hAnsi="Calibri"/>
        </w:rPr>
        <w:t xml:space="preserve"> r</w:t>
      </w:r>
      <w:r>
        <w:rPr>
          <w:rFonts w:ascii="Calibri" w:hAnsi="Calibri"/>
        </w:rPr>
        <w:t>evise the problematic questions</w:t>
      </w:r>
      <w:r w:rsidR="008F03D1">
        <w:rPr>
          <w:rFonts w:ascii="Calibri" w:hAnsi="Calibri"/>
        </w:rPr>
        <w:t>.</w:t>
      </w:r>
    </w:p>
    <w:p w:rsidR="008F03D1" w:rsidRPr="008F03D1" w:rsidRDefault="008F03D1" w:rsidP="008F03D1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  <w:u w:val="single"/>
        </w:rPr>
        <w:t>Action:</w:t>
      </w:r>
      <w:r>
        <w:rPr>
          <w:rFonts w:ascii="Calibri" w:hAnsi="Calibri"/>
        </w:rPr>
        <w:t xml:space="preserve"> Melanie will send documentation that needs to be translated to Claude.</w:t>
      </w:r>
    </w:p>
    <w:p w:rsidR="004D3881" w:rsidRDefault="004D3881" w:rsidP="00CE1C38">
      <w:pPr>
        <w:pStyle w:val="ListParagraph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Duplication work was completed, all remaining questions left to translate were sent to the translator for a quote. A quote of </w:t>
      </w:r>
      <w:r w:rsidRPr="004D3881">
        <w:rPr>
          <w:rFonts w:ascii="Calibri" w:hAnsi="Calibri"/>
        </w:rPr>
        <w:t>$ 2,100.60</w:t>
      </w:r>
      <w:r w:rsidRPr="004D3881">
        <w:rPr>
          <w:rFonts w:ascii="Calibri" w:hAnsi="Calibri"/>
        </w:rPr>
        <w:t xml:space="preserve"> was submitted, with a deliverable of 6 days.</w:t>
      </w:r>
    </w:p>
    <w:p w:rsidR="004B702D" w:rsidRPr="003F0201" w:rsidRDefault="004D3881" w:rsidP="003F0201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Motion to accept the quote submitted to translate the remaining questions of CIRS 105, 106 made by Kristen, seconded by </w:t>
      </w:r>
      <w:proofErr w:type="spellStart"/>
      <w:r>
        <w:rPr>
          <w:rFonts w:ascii="Calibri" w:hAnsi="Calibri"/>
        </w:rPr>
        <w:t>Claude.CARRIED</w:t>
      </w:r>
      <w:proofErr w:type="spellEnd"/>
    </w:p>
    <w:p w:rsidR="003F0201" w:rsidRPr="003F0201" w:rsidRDefault="003F0201" w:rsidP="003F0201">
      <w:pPr>
        <w:pStyle w:val="ListParagraph"/>
        <w:numPr>
          <w:ilvl w:val="0"/>
          <w:numId w:val="17"/>
        </w:numPr>
        <w:rPr>
          <w:rFonts w:ascii="Calibri" w:hAnsi="Calibri"/>
          <w:b/>
        </w:rPr>
      </w:pPr>
      <w:r w:rsidRPr="003F0201">
        <w:rPr>
          <w:rFonts w:ascii="Calibri" w:hAnsi="Calibri"/>
          <w:u w:val="single"/>
        </w:rPr>
        <w:t>Action</w:t>
      </w:r>
      <w:r>
        <w:rPr>
          <w:rFonts w:ascii="Calibri" w:hAnsi="Calibri"/>
        </w:rPr>
        <w:t>: Melanie will confirm the start of this project with the translator.</w:t>
      </w:r>
    </w:p>
    <w:p w:rsidR="003F0201" w:rsidRDefault="003F0201" w:rsidP="003F0201">
      <w:pPr>
        <w:pStyle w:val="ListParagraph"/>
        <w:ind w:left="1080"/>
        <w:rPr>
          <w:rFonts w:ascii="Calibri" w:hAnsi="Calibri"/>
          <w:b/>
        </w:rPr>
      </w:pPr>
    </w:p>
    <w:p w:rsidR="004B702D" w:rsidRDefault="004B702D" w:rsidP="004B702D">
      <w:pPr>
        <w:rPr>
          <w:rFonts w:ascii="Calibri" w:hAnsi="Calibri"/>
          <w:b/>
        </w:rPr>
      </w:pPr>
      <w:r w:rsidRPr="004B702D">
        <w:rPr>
          <w:rFonts w:ascii="Calibri" w:hAnsi="Calibri"/>
          <w:b/>
        </w:rPr>
        <w:t xml:space="preserve">November In-Person Board Meeting </w:t>
      </w:r>
    </w:p>
    <w:p w:rsidR="004B702D" w:rsidRPr="000203B0" w:rsidRDefault="000203B0" w:rsidP="000203B0">
      <w:pPr>
        <w:pStyle w:val="ListParagraph"/>
        <w:numPr>
          <w:ilvl w:val="0"/>
          <w:numId w:val="16"/>
        </w:numPr>
        <w:rPr>
          <w:rFonts w:ascii="Calibri" w:hAnsi="Calibri"/>
        </w:rPr>
      </w:pPr>
      <w:r w:rsidRPr="000203B0">
        <w:rPr>
          <w:rFonts w:ascii="Calibri" w:hAnsi="Calibri"/>
        </w:rPr>
        <w:t xml:space="preserve">There will be an in person </w:t>
      </w:r>
      <w:proofErr w:type="spellStart"/>
      <w:r w:rsidRPr="000203B0">
        <w:rPr>
          <w:rFonts w:ascii="Calibri" w:hAnsi="Calibri"/>
        </w:rPr>
        <w:t>InformCanada</w:t>
      </w:r>
      <w:proofErr w:type="spellEnd"/>
      <w:r w:rsidRPr="000203B0">
        <w:rPr>
          <w:rFonts w:ascii="Calibri" w:hAnsi="Calibri"/>
        </w:rPr>
        <w:t xml:space="preserve"> Board Meeting on November 21st, 2017 at the 211 Ontario office in Toronto from 4 pm-6 pm Eastern Standard Time. Those who cannot be there in person will be joining via teleconference. The focus will be on finalizing the strategy documents.</w:t>
      </w:r>
    </w:p>
    <w:p w:rsidR="000203B0" w:rsidRPr="000203B0" w:rsidRDefault="000203B0" w:rsidP="000203B0">
      <w:pPr>
        <w:ind w:left="360"/>
        <w:rPr>
          <w:rFonts w:ascii="Calibri" w:hAnsi="Calibri" w:cs="Calibri"/>
          <w:u w:val="single"/>
        </w:rPr>
      </w:pPr>
    </w:p>
    <w:p w:rsidR="004B702D" w:rsidRDefault="00DD4B1E" w:rsidP="004B702D">
      <w:pPr>
        <w:rPr>
          <w:rFonts w:ascii="Calibri" w:hAnsi="Calibri"/>
          <w:b/>
        </w:rPr>
      </w:pPr>
      <w:r w:rsidRPr="00B72020">
        <w:rPr>
          <w:rFonts w:ascii="Calibri" w:hAnsi="Calibri"/>
          <w:b/>
        </w:rPr>
        <w:t>Status of Str</w:t>
      </w:r>
      <w:r w:rsidR="00285D8A">
        <w:rPr>
          <w:rFonts w:ascii="Calibri" w:hAnsi="Calibri"/>
          <w:b/>
        </w:rPr>
        <w:t>ategic Vision and Subcommittees</w:t>
      </w:r>
    </w:p>
    <w:p w:rsidR="004B702D" w:rsidRDefault="004B702D" w:rsidP="00CA5329">
      <w:pPr>
        <w:pStyle w:val="ListParagraph"/>
        <w:numPr>
          <w:ilvl w:val="0"/>
          <w:numId w:val="16"/>
        </w:numPr>
        <w:rPr>
          <w:rFonts w:ascii="Calibri" w:hAnsi="Calibri"/>
        </w:rPr>
      </w:pPr>
      <w:r w:rsidRPr="00CA5329">
        <w:rPr>
          <w:rFonts w:ascii="Calibri" w:hAnsi="Calibri"/>
        </w:rPr>
        <w:t xml:space="preserve">Strategy </w:t>
      </w:r>
    </w:p>
    <w:p w:rsidR="00CA5329" w:rsidRPr="00CA5329" w:rsidRDefault="00CA5329" w:rsidP="00CA5329">
      <w:pPr>
        <w:pStyle w:val="ListParagraph"/>
        <w:numPr>
          <w:ilvl w:val="1"/>
          <w:numId w:val="16"/>
        </w:numPr>
        <w:rPr>
          <w:rFonts w:ascii="Calibri" w:hAnsi="Calibri"/>
        </w:rPr>
      </w:pPr>
      <w:r>
        <w:rPr>
          <w:rFonts w:ascii="Calibri" w:hAnsi="Calibri"/>
        </w:rPr>
        <w:t>Kristen gave an update on the Strategy committee, confirmed that the Terms of Reference have been shared. More discussion will take place on November 21</w:t>
      </w:r>
      <w:r w:rsidRPr="00CA5329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. </w:t>
      </w:r>
    </w:p>
    <w:p w:rsidR="004B702D" w:rsidRDefault="004B702D" w:rsidP="00CA5329">
      <w:pPr>
        <w:pStyle w:val="ListParagraph"/>
        <w:numPr>
          <w:ilvl w:val="0"/>
          <w:numId w:val="16"/>
        </w:numPr>
        <w:rPr>
          <w:rFonts w:ascii="Calibri" w:hAnsi="Calibri"/>
          <w:b/>
        </w:rPr>
      </w:pPr>
      <w:r w:rsidRPr="00CA5329">
        <w:rPr>
          <w:rFonts w:ascii="Calibri" w:hAnsi="Calibri"/>
        </w:rPr>
        <w:t>Governance</w:t>
      </w:r>
      <w:r w:rsidRPr="004B702D">
        <w:rPr>
          <w:rFonts w:ascii="Calibri" w:hAnsi="Calibri"/>
          <w:b/>
        </w:rPr>
        <w:t xml:space="preserve"> </w:t>
      </w:r>
    </w:p>
    <w:p w:rsidR="000B314E" w:rsidRPr="00CA5329" w:rsidRDefault="00CA5329" w:rsidP="00CA5329">
      <w:pPr>
        <w:pStyle w:val="ListParagraph"/>
        <w:numPr>
          <w:ilvl w:val="1"/>
          <w:numId w:val="16"/>
        </w:numPr>
        <w:rPr>
          <w:rFonts w:ascii="Calibri" w:hAnsi="Calibri"/>
        </w:rPr>
      </w:pPr>
      <w:r w:rsidRPr="00CA5329">
        <w:rPr>
          <w:rFonts w:ascii="Calibri" w:hAnsi="Calibri"/>
        </w:rPr>
        <w:t>Mike state</w:t>
      </w:r>
      <w:r w:rsidR="00976F70">
        <w:rPr>
          <w:rFonts w:ascii="Calibri" w:hAnsi="Calibri"/>
        </w:rPr>
        <w:t>d</w:t>
      </w:r>
      <w:r w:rsidRPr="00CA5329">
        <w:rPr>
          <w:rFonts w:ascii="Calibri" w:hAnsi="Calibri"/>
        </w:rPr>
        <w:t xml:space="preserve"> that there will be more to discuss following next week’s meeting with AIRS.</w:t>
      </w:r>
    </w:p>
    <w:p w:rsidR="004B702D" w:rsidRDefault="004B702D" w:rsidP="00CA5329">
      <w:pPr>
        <w:pStyle w:val="ListParagraph"/>
        <w:numPr>
          <w:ilvl w:val="0"/>
          <w:numId w:val="16"/>
        </w:numPr>
        <w:rPr>
          <w:rFonts w:ascii="Calibri" w:hAnsi="Calibri"/>
        </w:rPr>
      </w:pPr>
      <w:r w:rsidRPr="00CA5329">
        <w:rPr>
          <w:rFonts w:ascii="Calibri" w:hAnsi="Calibri"/>
        </w:rPr>
        <w:t>E</w:t>
      </w:r>
      <w:r w:rsidR="000B314E" w:rsidRPr="00CA5329">
        <w:rPr>
          <w:rFonts w:ascii="Calibri" w:hAnsi="Calibri"/>
        </w:rPr>
        <w:t>ngagement</w:t>
      </w:r>
    </w:p>
    <w:p w:rsidR="00CA5329" w:rsidRDefault="00CA5329" w:rsidP="00CA5329">
      <w:pPr>
        <w:pStyle w:val="ListParagraph"/>
        <w:numPr>
          <w:ilvl w:val="1"/>
          <w:numId w:val="16"/>
        </w:numPr>
        <w:rPr>
          <w:rFonts w:ascii="Calibri" w:hAnsi="Calibri"/>
        </w:rPr>
      </w:pPr>
      <w:r>
        <w:rPr>
          <w:rFonts w:ascii="Calibri" w:hAnsi="Calibri"/>
        </w:rPr>
        <w:t xml:space="preserve">Mathieu spoke about the focus on the following 3 items: </w:t>
      </w:r>
    </w:p>
    <w:p w:rsidR="00CA5329" w:rsidRDefault="00CA5329" w:rsidP="00CA5329">
      <w:pPr>
        <w:pStyle w:val="ListParagraph"/>
        <w:numPr>
          <w:ilvl w:val="2"/>
          <w:numId w:val="16"/>
        </w:numPr>
        <w:rPr>
          <w:rFonts w:ascii="Calibri" w:hAnsi="Calibri"/>
        </w:rPr>
      </w:pPr>
      <w:r>
        <w:rPr>
          <w:rFonts w:ascii="Calibri" w:hAnsi="Calibri"/>
        </w:rPr>
        <w:t xml:space="preserve">Member Retention: new features will be developed. There is also a need to obtain information on what members are looking for. A survey will be created for member interest and will be led by </w:t>
      </w:r>
      <w:proofErr w:type="spellStart"/>
      <w:r>
        <w:rPr>
          <w:rFonts w:ascii="Calibri" w:hAnsi="Calibri"/>
        </w:rPr>
        <w:t>Pooyan</w:t>
      </w:r>
      <w:proofErr w:type="spellEnd"/>
      <w:r>
        <w:rPr>
          <w:rFonts w:ascii="Calibri" w:hAnsi="Calibri"/>
        </w:rPr>
        <w:t>.</w:t>
      </w:r>
    </w:p>
    <w:p w:rsidR="00CA5329" w:rsidRDefault="00CA5329" w:rsidP="00CA5329">
      <w:pPr>
        <w:pStyle w:val="ListParagraph"/>
        <w:numPr>
          <w:ilvl w:val="2"/>
          <w:numId w:val="16"/>
        </w:numPr>
        <w:rPr>
          <w:rFonts w:ascii="Calibri" w:hAnsi="Calibri"/>
        </w:rPr>
      </w:pPr>
      <w:r>
        <w:rPr>
          <w:rFonts w:ascii="Calibri" w:hAnsi="Calibri"/>
        </w:rPr>
        <w:t>Website: Mathieu is currently working on the first version of the new website.</w:t>
      </w:r>
    </w:p>
    <w:p w:rsidR="00CA5329" w:rsidRDefault="00CA5329" w:rsidP="00CA5329">
      <w:pPr>
        <w:pStyle w:val="ListParagraph"/>
        <w:numPr>
          <w:ilvl w:val="2"/>
          <w:numId w:val="16"/>
        </w:numPr>
        <w:rPr>
          <w:rFonts w:ascii="Calibri" w:hAnsi="Calibri"/>
        </w:rPr>
      </w:pPr>
      <w:r>
        <w:rPr>
          <w:rFonts w:ascii="Calibri" w:hAnsi="Calibri"/>
        </w:rPr>
        <w:t>Webinars to Members: the goal is to o</w:t>
      </w:r>
      <w:r w:rsidR="00976F70">
        <w:rPr>
          <w:rFonts w:ascii="Calibri" w:hAnsi="Calibri"/>
        </w:rPr>
        <w:t xml:space="preserve">ffer 4 webinars to our members; </w:t>
      </w:r>
      <w:r>
        <w:rPr>
          <w:rFonts w:ascii="Calibri" w:hAnsi="Calibri"/>
        </w:rPr>
        <w:t xml:space="preserve">1 per quarter, 2 delivered by </w:t>
      </w:r>
      <w:proofErr w:type="spellStart"/>
      <w:r>
        <w:rPr>
          <w:rFonts w:ascii="Calibri" w:hAnsi="Calibri"/>
        </w:rPr>
        <w:t>InformCanada</w:t>
      </w:r>
      <w:proofErr w:type="spellEnd"/>
      <w:r>
        <w:rPr>
          <w:rFonts w:ascii="Calibri" w:hAnsi="Calibri"/>
        </w:rPr>
        <w:t xml:space="preserve">, and 2 by InformOntario. Marcus is currently working on the first webinar which should be ready in January. These webinars will be included on the </w:t>
      </w:r>
      <w:proofErr w:type="spellStart"/>
      <w:r>
        <w:rPr>
          <w:rFonts w:ascii="Calibri" w:hAnsi="Calibri"/>
        </w:rPr>
        <w:t>InformCanada</w:t>
      </w:r>
      <w:proofErr w:type="spellEnd"/>
      <w:r>
        <w:rPr>
          <w:rFonts w:ascii="Calibri" w:hAnsi="Calibri"/>
        </w:rPr>
        <w:t xml:space="preserve"> website.</w:t>
      </w:r>
    </w:p>
    <w:p w:rsidR="00CA5329" w:rsidRPr="00CA5329" w:rsidRDefault="00CA5329" w:rsidP="00CA5329">
      <w:pPr>
        <w:pStyle w:val="ListParagraph"/>
        <w:numPr>
          <w:ilvl w:val="2"/>
          <w:numId w:val="16"/>
        </w:numPr>
        <w:rPr>
          <w:rFonts w:ascii="Calibri" w:hAnsi="Calibri"/>
          <w:b/>
        </w:rPr>
      </w:pPr>
      <w:r>
        <w:rPr>
          <w:rFonts w:ascii="Calibri" w:hAnsi="Calibri"/>
        </w:rPr>
        <w:t>The Terms of Reference will be discussed on November 21</w:t>
      </w:r>
      <w:r w:rsidRPr="00CA5329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>.</w:t>
      </w:r>
    </w:p>
    <w:p w:rsidR="00CA5329" w:rsidRPr="00CA5329" w:rsidRDefault="00CA5329" w:rsidP="00CA5329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CA5329">
        <w:rPr>
          <w:rFonts w:ascii="Calibri" w:hAnsi="Calibri"/>
          <w:u w:val="single"/>
        </w:rPr>
        <w:t>Action:</w:t>
      </w:r>
      <w:r w:rsidRPr="00CA5329">
        <w:rPr>
          <w:rFonts w:ascii="Calibri" w:hAnsi="Calibri"/>
        </w:rPr>
        <w:t xml:space="preserve"> Board Members will review the Terms of Reference and Strategic Vision documenta</w:t>
      </w:r>
      <w:r w:rsidR="00976F70">
        <w:rPr>
          <w:rFonts w:ascii="Calibri" w:hAnsi="Calibri"/>
        </w:rPr>
        <w:t>tion prior to the November 21s</w:t>
      </w:r>
      <w:r w:rsidRPr="00CA5329">
        <w:rPr>
          <w:rFonts w:ascii="Calibri" w:hAnsi="Calibri"/>
        </w:rPr>
        <w:t>t meeting and b</w:t>
      </w:r>
      <w:bookmarkStart w:id="0" w:name="_GoBack"/>
      <w:bookmarkEnd w:id="0"/>
      <w:r w:rsidRPr="00CA5329">
        <w:rPr>
          <w:rFonts w:ascii="Calibri" w:hAnsi="Calibri"/>
        </w:rPr>
        <w:t xml:space="preserve">ring any questions or concerns </w:t>
      </w:r>
      <w:r>
        <w:rPr>
          <w:rFonts w:ascii="Calibri" w:hAnsi="Calibri"/>
        </w:rPr>
        <w:t>at this time</w:t>
      </w:r>
      <w:r w:rsidRPr="00CA5329">
        <w:rPr>
          <w:rFonts w:ascii="Calibri" w:hAnsi="Calibri"/>
        </w:rPr>
        <w:t>.</w:t>
      </w:r>
    </w:p>
    <w:p w:rsidR="00CA5329" w:rsidRDefault="00CA5329" w:rsidP="00CA5329">
      <w:pPr>
        <w:pStyle w:val="ListParagraph"/>
        <w:numPr>
          <w:ilvl w:val="0"/>
          <w:numId w:val="17"/>
        </w:numPr>
        <w:rPr>
          <w:rFonts w:ascii="Calibri" w:hAnsi="Calibri"/>
          <w:b/>
        </w:rPr>
      </w:pPr>
      <w:r w:rsidRPr="00CA5329">
        <w:rPr>
          <w:rFonts w:ascii="Calibri" w:hAnsi="Calibri"/>
          <w:u w:val="single"/>
        </w:rPr>
        <w:t>Action:</w:t>
      </w:r>
      <w:r w:rsidRPr="00CA5329">
        <w:rPr>
          <w:rFonts w:ascii="Calibri" w:hAnsi="Calibri"/>
        </w:rPr>
        <w:t xml:space="preserve"> Kristen will bring forward resources that were worked with at a prior time</w:t>
      </w:r>
      <w:r>
        <w:rPr>
          <w:rFonts w:ascii="Calibri" w:hAnsi="Calibri"/>
          <w:b/>
        </w:rPr>
        <w:t>.</w:t>
      </w:r>
    </w:p>
    <w:p w:rsidR="004B702D" w:rsidRPr="00731048" w:rsidRDefault="004B702D" w:rsidP="00731048">
      <w:pPr>
        <w:rPr>
          <w:rFonts w:ascii="Calibri" w:hAnsi="Calibri"/>
        </w:rPr>
      </w:pPr>
    </w:p>
    <w:p w:rsidR="00CC2FEA" w:rsidRDefault="00C16A04" w:rsidP="00CC2FEA">
      <w:pPr>
        <w:rPr>
          <w:rFonts w:ascii="Calibri" w:hAnsi="Calibri"/>
          <w:b/>
        </w:rPr>
      </w:pPr>
      <w:r w:rsidRPr="00622B83">
        <w:rPr>
          <w:rFonts w:ascii="Calibri" w:hAnsi="Calibri"/>
          <w:b/>
        </w:rPr>
        <w:t>Adjournment and Next Meeting</w:t>
      </w:r>
    </w:p>
    <w:p w:rsidR="000B314E" w:rsidRDefault="00CC2FEA" w:rsidP="000B314E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CC2FEA">
        <w:rPr>
          <w:rFonts w:ascii="Calibri" w:hAnsi="Calibri"/>
        </w:rPr>
        <w:t>The meeting was adjourned at</w:t>
      </w:r>
      <w:r w:rsidR="004B702D">
        <w:rPr>
          <w:rFonts w:ascii="Calibri" w:hAnsi="Calibri"/>
        </w:rPr>
        <w:t xml:space="preserve"> </w:t>
      </w:r>
      <w:r w:rsidR="00FB2229">
        <w:rPr>
          <w:rFonts w:ascii="Calibri" w:hAnsi="Calibri"/>
        </w:rPr>
        <w:t>1:42</w:t>
      </w:r>
      <w:r w:rsidR="00CA5329">
        <w:rPr>
          <w:rFonts w:ascii="Calibri" w:hAnsi="Calibri"/>
        </w:rPr>
        <w:t xml:space="preserve"> pm.</w:t>
      </w:r>
      <w:r>
        <w:rPr>
          <w:rFonts w:ascii="Calibri" w:hAnsi="Calibri"/>
        </w:rPr>
        <w:t xml:space="preserve"> </w:t>
      </w:r>
      <w:r w:rsidRPr="00CC2FEA">
        <w:rPr>
          <w:rFonts w:ascii="Calibri" w:hAnsi="Calibri"/>
        </w:rPr>
        <w:t>Motion to adjourn the meeting made by</w:t>
      </w:r>
      <w:r w:rsidR="00CA5329">
        <w:rPr>
          <w:rFonts w:ascii="Calibri" w:hAnsi="Calibri"/>
        </w:rPr>
        <w:t xml:space="preserve"> K</w:t>
      </w:r>
      <w:r w:rsidR="00FB2229">
        <w:rPr>
          <w:rFonts w:ascii="Calibri" w:hAnsi="Calibri"/>
        </w:rPr>
        <w:t>risten</w:t>
      </w:r>
      <w:r w:rsidR="00731048">
        <w:rPr>
          <w:rFonts w:ascii="Calibri" w:hAnsi="Calibri"/>
        </w:rPr>
        <w:t>, seconded by</w:t>
      </w:r>
      <w:r w:rsidR="004B702D">
        <w:rPr>
          <w:rFonts w:ascii="Calibri" w:hAnsi="Calibri"/>
        </w:rPr>
        <w:t xml:space="preserve"> </w:t>
      </w:r>
      <w:proofErr w:type="spellStart"/>
      <w:r w:rsidR="00CA5329">
        <w:rPr>
          <w:rFonts w:ascii="Calibri" w:hAnsi="Calibri"/>
        </w:rPr>
        <w:t>Claude.</w:t>
      </w:r>
      <w:r w:rsidRPr="00CC2FEA">
        <w:rPr>
          <w:rFonts w:ascii="Calibri" w:hAnsi="Calibri"/>
        </w:rPr>
        <w:t>CARRIED</w:t>
      </w:r>
      <w:proofErr w:type="spellEnd"/>
    </w:p>
    <w:p w:rsidR="00CA5329" w:rsidRPr="00CA5329" w:rsidRDefault="00CA5329" w:rsidP="00CA5329">
      <w:pPr>
        <w:pStyle w:val="ListParagraph"/>
        <w:ind w:left="1080"/>
        <w:rPr>
          <w:rFonts w:ascii="Calibri" w:hAnsi="Calibri"/>
        </w:rPr>
      </w:pPr>
    </w:p>
    <w:p w:rsidR="000B314E" w:rsidRPr="000B314E" w:rsidRDefault="000B314E" w:rsidP="000B314E">
      <w:pPr>
        <w:rPr>
          <w:rFonts w:ascii="Calibri" w:hAnsi="Calibri"/>
          <w:b/>
        </w:rPr>
      </w:pPr>
      <w:r w:rsidRPr="000B314E">
        <w:rPr>
          <w:rFonts w:ascii="Calibri" w:hAnsi="Calibri"/>
          <w:b/>
        </w:rPr>
        <w:t>In Camera</w:t>
      </w:r>
    </w:p>
    <w:p w:rsidR="000B314E" w:rsidRPr="00CA5329" w:rsidRDefault="000B314E" w:rsidP="00CA5329">
      <w:pPr>
        <w:rPr>
          <w:rFonts w:ascii="Calibri" w:hAnsi="Calibri"/>
        </w:rPr>
      </w:pPr>
    </w:p>
    <w:sectPr w:rsidR="000B314E" w:rsidRPr="00CA5329" w:rsidSect="00731048">
      <w:pgSz w:w="12240" w:h="15840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5A77"/>
    <w:multiLevelType w:val="hybridMultilevel"/>
    <w:tmpl w:val="82EE8264"/>
    <w:lvl w:ilvl="0" w:tplc="28F24C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6717"/>
    <w:multiLevelType w:val="hybridMultilevel"/>
    <w:tmpl w:val="0F86D7AA"/>
    <w:lvl w:ilvl="0" w:tplc="0FD6F22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009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2" w:tplc="10090009">
      <w:start w:val="1"/>
      <w:numFmt w:val="bullet"/>
      <w:lvlText w:val=""/>
      <w:lvlJc w:val="left"/>
      <w:pPr>
        <w:ind w:left="250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2B760E"/>
    <w:multiLevelType w:val="hybridMultilevel"/>
    <w:tmpl w:val="C1461DE8"/>
    <w:lvl w:ilvl="0" w:tplc="A4B643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22A0D"/>
    <w:multiLevelType w:val="hybridMultilevel"/>
    <w:tmpl w:val="15F83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1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10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C50F2"/>
    <w:multiLevelType w:val="hybridMultilevel"/>
    <w:tmpl w:val="8708CF0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43BC6"/>
    <w:multiLevelType w:val="hybridMultilevel"/>
    <w:tmpl w:val="779E45CC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81757"/>
    <w:multiLevelType w:val="hybridMultilevel"/>
    <w:tmpl w:val="4CFCE176"/>
    <w:lvl w:ilvl="0" w:tplc="7A5483E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486795"/>
    <w:multiLevelType w:val="hybridMultilevel"/>
    <w:tmpl w:val="0316B0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2B3C"/>
    <w:multiLevelType w:val="hybridMultilevel"/>
    <w:tmpl w:val="5F5E187A"/>
    <w:lvl w:ilvl="0" w:tplc="F83E2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0974"/>
    <w:multiLevelType w:val="hybridMultilevel"/>
    <w:tmpl w:val="F298529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28389F"/>
    <w:multiLevelType w:val="hybridMultilevel"/>
    <w:tmpl w:val="D0087A4A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BA0DB6C">
      <w:numFmt w:val="bullet"/>
      <w:lvlText w:val="-"/>
      <w:lvlJc w:val="left"/>
      <w:pPr>
        <w:ind w:left="6108" w:hanging="360"/>
      </w:pPr>
      <w:rPr>
        <w:rFonts w:ascii="Calibri" w:eastAsia="Times New Roman" w:hAnsi="Calibri" w:cs="Calibri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727AEE"/>
    <w:multiLevelType w:val="hybridMultilevel"/>
    <w:tmpl w:val="8AA210B8"/>
    <w:lvl w:ilvl="0" w:tplc="10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4B4AEC"/>
    <w:multiLevelType w:val="hybridMultilevel"/>
    <w:tmpl w:val="0E88BF80"/>
    <w:lvl w:ilvl="0" w:tplc="151878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518F4"/>
    <w:multiLevelType w:val="hybridMultilevel"/>
    <w:tmpl w:val="1EAC1B8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E7A1E"/>
    <w:multiLevelType w:val="hybridMultilevel"/>
    <w:tmpl w:val="F8E88242"/>
    <w:lvl w:ilvl="0" w:tplc="03FA115A">
      <w:start w:val="12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873ED"/>
    <w:multiLevelType w:val="hybridMultilevel"/>
    <w:tmpl w:val="F940D4D0"/>
    <w:lvl w:ilvl="0" w:tplc="BA667A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87CF3"/>
    <w:multiLevelType w:val="hybridMultilevel"/>
    <w:tmpl w:val="54246EAC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16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3"/>
  </w:num>
  <w:num w:numId="13">
    <w:abstractNumId w:val="8"/>
  </w:num>
  <w:num w:numId="14">
    <w:abstractNumId w:val="6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04"/>
    <w:rsid w:val="000203B0"/>
    <w:rsid w:val="00026CC7"/>
    <w:rsid w:val="0004631A"/>
    <w:rsid w:val="00072FB8"/>
    <w:rsid w:val="000829F0"/>
    <w:rsid w:val="00084AFE"/>
    <w:rsid w:val="000A15CE"/>
    <w:rsid w:val="000A1657"/>
    <w:rsid w:val="000B1043"/>
    <w:rsid w:val="000B232A"/>
    <w:rsid w:val="000B314E"/>
    <w:rsid w:val="000C4CA2"/>
    <w:rsid w:val="000D0C2E"/>
    <w:rsid w:val="000E6C9E"/>
    <w:rsid w:val="00106E05"/>
    <w:rsid w:val="00110E1A"/>
    <w:rsid w:val="001162DF"/>
    <w:rsid w:val="001230F0"/>
    <w:rsid w:val="00125D8F"/>
    <w:rsid w:val="00131572"/>
    <w:rsid w:val="001363F9"/>
    <w:rsid w:val="00137C95"/>
    <w:rsid w:val="001450FC"/>
    <w:rsid w:val="00164169"/>
    <w:rsid w:val="00174373"/>
    <w:rsid w:val="0017488B"/>
    <w:rsid w:val="0019740A"/>
    <w:rsid w:val="001C68F5"/>
    <w:rsid w:val="001D76C0"/>
    <w:rsid w:val="001E1969"/>
    <w:rsid w:val="001E7B35"/>
    <w:rsid w:val="002058B4"/>
    <w:rsid w:val="0020652D"/>
    <w:rsid w:val="00211B41"/>
    <w:rsid w:val="002323BF"/>
    <w:rsid w:val="00234CC4"/>
    <w:rsid w:val="002579EA"/>
    <w:rsid w:val="002769A7"/>
    <w:rsid w:val="00285D8A"/>
    <w:rsid w:val="002E6616"/>
    <w:rsid w:val="00300B25"/>
    <w:rsid w:val="00300DC1"/>
    <w:rsid w:val="0032313C"/>
    <w:rsid w:val="00326A23"/>
    <w:rsid w:val="00345FB1"/>
    <w:rsid w:val="00350B81"/>
    <w:rsid w:val="0035404A"/>
    <w:rsid w:val="00363B7E"/>
    <w:rsid w:val="00365661"/>
    <w:rsid w:val="00367E63"/>
    <w:rsid w:val="003711B5"/>
    <w:rsid w:val="003754F4"/>
    <w:rsid w:val="0037573D"/>
    <w:rsid w:val="00384AF7"/>
    <w:rsid w:val="00386A19"/>
    <w:rsid w:val="00387AFF"/>
    <w:rsid w:val="003B6E16"/>
    <w:rsid w:val="003C332C"/>
    <w:rsid w:val="003D3CB4"/>
    <w:rsid w:val="003E4F57"/>
    <w:rsid w:val="003F0201"/>
    <w:rsid w:val="00410CA0"/>
    <w:rsid w:val="0042163C"/>
    <w:rsid w:val="00440578"/>
    <w:rsid w:val="00442F9F"/>
    <w:rsid w:val="00451BC3"/>
    <w:rsid w:val="00454EF4"/>
    <w:rsid w:val="00455B22"/>
    <w:rsid w:val="00476827"/>
    <w:rsid w:val="00485044"/>
    <w:rsid w:val="004A4105"/>
    <w:rsid w:val="004B5F7C"/>
    <w:rsid w:val="004B702D"/>
    <w:rsid w:val="004D3881"/>
    <w:rsid w:val="004D46D3"/>
    <w:rsid w:val="004E20A1"/>
    <w:rsid w:val="004F211A"/>
    <w:rsid w:val="004F7DD2"/>
    <w:rsid w:val="005150E8"/>
    <w:rsid w:val="0052152C"/>
    <w:rsid w:val="00533DC3"/>
    <w:rsid w:val="00540CD8"/>
    <w:rsid w:val="0055692B"/>
    <w:rsid w:val="00557E24"/>
    <w:rsid w:val="00564321"/>
    <w:rsid w:val="005808EE"/>
    <w:rsid w:val="005824BF"/>
    <w:rsid w:val="005A0E83"/>
    <w:rsid w:val="005A2D19"/>
    <w:rsid w:val="005C133C"/>
    <w:rsid w:val="005D0BA6"/>
    <w:rsid w:val="005E3A12"/>
    <w:rsid w:val="005F306B"/>
    <w:rsid w:val="006016A3"/>
    <w:rsid w:val="00622B83"/>
    <w:rsid w:val="006330F7"/>
    <w:rsid w:val="0064167B"/>
    <w:rsid w:val="0067267B"/>
    <w:rsid w:val="00690E7A"/>
    <w:rsid w:val="006B5E93"/>
    <w:rsid w:val="006D3837"/>
    <w:rsid w:val="006D5192"/>
    <w:rsid w:val="006F40BA"/>
    <w:rsid w:val="00714CE1"/>
    <w:rsid w:val="00731048"/>
    <w:rsid w:val="007345BF"/>
    <w:rsid w:val="007423D2"/>
    <w:rsid w:val="00743C77"/>
    <w:rsid w:val="0076672B"/>
    <w:rsid w:val="00774369"/>
    <w:rsid w:val="0079107D"/>
    <w:rsid w:val="007951ED"/>
    <w:rsid w:val="007959BC"/>
    <w:rsid w:val="007A16BB"/>
    <w:rsid w:val="007C04BF"/>
    <w:rsid w:val="007C391E"/>
    <w:rsid w:val="007C3B2D"/>
    <w:rsid w:val="007D3E6C"/>
    <w:rsid w:val="007D52CF"/>
    <w:rsid w:val="007E15BE"/>
    <w:rsid w:val="00813A7A"/>
    <w:rsid w:val="00824697"/>
    <w:rsid w:val="00832401"/>
    <w:rsid w:val="008333D7"/>
    <w:rsid w:val="00844A65"/>
    <w:rsid w:val="00856CDA"/>
    <w:rsid w:val="0085771C"/>
    <w:rsid w:val="008657C6"/>
    <w:rsid w:val="00870D22"/>
    <w:rsid w:val="008A0975"/>
    <w:rsid w:val="008A35D1"/>
    <w:rsid w:val="008A6D60"/>
    <w:rsid w:val="008A7602"/>
    <w:rsid w:val="008B65D9"/>
    <w:rsid w:val="008D029E"/>
    <w:rsid w:val="008D1267"/>
    <w:rsid w:val="008E5866"/>
    <w:rsid w:val="008E689F"/>
    <w:rsid w:val="008F03D1"/>
    <w:rsid w:val="00926C04"/>
    <w:rsid w:val="0093407F"/>
    <w:rsid w:val="00937065"/>
    <w:rsid w:val="009370AA"/>
    <w:rsid w:val="00944084"/>
    <w:rsid w:val="009509BD"/>
    <w:rsid w:val="009541F0"/>
    <w:rsid w:val="009623F4"/>
    <w:rsid w:val="0096337B"/>
    <w:rsid w:val="00971A1C"/>
    <w:rsid w:val="00976F70"/>
    <w:rsid w:val="009A021D"/>
    <w:rsid w:val="009B7425"/>
    <w:rsid w:val="009B7801"/>
    <w:rsid w:val="009D2484"/>
    <w:rsid w:val="009D40B3"/>
    <w:rsid w:val="009D6088"/>
    <w:rsid w:val="009E0FD2"/>
    <w:rsid w:val="009E2E70"/>
    <w:rsid w:val="009E48AF"/>
    <w:rsid w:val="009E79BB"/>
    <w:rsid w:val="00A074BC"/>
    <w:rsid w:val="00A259A4"/>
    <w:rsid w:val="00A30E99"/>
    <w:rsid w:val="00A35BD7"/>
    <w:rsid w:val="00A438CA"/>
    <w:rsid w:val="00A56D98"/>
    <w:rsid w:val="00A57045"/>
    <w:rsid w:val="00A70D0D"/>
    <w:rsid w:val="00A854D7"/>
    <w:rsid w:val="00AA3679"/>
    <w:rsid w:val="00AA391F"/>
    <w:rsid w:val="00AB29F1"/>
    <w:rsid w:val="00AC7F0C"/>
    <w:rsid w:val="00AE7F3A"/>
    <w:rsid w:val="00AF6EFE"/>
    <w:rsid w:val="00B25827"/>
    <w:rsid w:val="00B55BEA"/>
    <w:rsid w:val="00B6033C"/>
    <w:rsid w:val="00B63EF7"/>
    <w:rsid w:val="00B70964"/>
    <w:rsid w:val="00B95A61"/>
    <w:rsid w:val="00B971B9"/>
    <w:rsid w:val="00BB2EB9"/>
    <w:rsid w:val="00BD12C8"/>
    <w:rsid w:val="00BD2131"/>
    <w:rsid w:val="00C063A1"/>
    <w:rsid w:val="00C16A04"/>
    <w:rsid w:val="00C24930"/>
    <w:rsid w:val="00C304E3"/>
    <w:rsid w:val="00C647BD"/>
    <w:rsid w:val="00C66D73"/>
    <w:rsid w:val="00C67F68"/>
    <w:rsid w:val="00C72653"/>
    <w:rsid w:val="00C7679C"/>
    <w:rsid w:val="00C76D2B"/>
    <w:rsid w:val="00C90C1F"/>
    <w:rsid w:val="00CA5329"/>
    <w:rsid w:val="00CB2A43"/>
    <w:rsid w:val="00CB7FA6"/>
    <w:rsid w:val="00CC2FEA"/>
    <w:rsid w:val="00CD0F4D"/>
    <w:rsid w:val="00CE0D8F"/>
    <w:rsid w:val="00CE1C38"/>
    <w:rsid w:val="00CE2A5C"/>
    <w:rsid w:val="00CE47B5"/>
    <w:rsid w:val="00CF338A"/>
    <w:rsid w:val="00D06994"/>
    <w:rsid w:val="00D17124"/>
    <w:rsid w:val="00D34135"/>
    <w:rsid w:val="00D36ED7"/>
    <w:rsid w:val="00D44F42"/>
    <w:rsid w:val="00D54464"/>
    <w:rsid w:val="00D856B8"/>
    <w:rsid w:val="00D97A4C"/>
    <w:rsid w:val="00DB0080"/>
    <w:rsid w:val="00DB457E"/>
    <w:rsid w:val="00DB5DCF"/>
    <w:rsid w:val="00DD2C31"/>
    <w:rsid w:val="00DD4B1E"/>
    <w:rsid w:val="00E20A8E"/>
    <w:rsid w:val="00E25CE9"/>
    <w:rsid w:val="00E44C8D"/>
    <w:rsid w:val="00E5485B"/>
    <w:rsid w:val="00E839A8"/>
    <w:rsid w:val="00E83D0B"/>
    <w:rsid w:val="00E840EB"/>
    <w:rsid w:val="00E91E2B"/>
    <w:rsid w:val="00E9446F"/>
    <w:rsid w:val="00E96A34"/>
    <w:rsid w:val="00EA2377"/>
    <w:rsid w:val="00EB4611"/>
    <w:rsid w:val="00EF5725"/>
    <w:rsid w:val="00F11AAA"/>
    <w:rsid w:val="00F34897"/>
    <w:rsid w:val="00F42E42"/>
    <w:rsid w:val="00F43DA1"/>
    <w:rsid w:val="00F53E2E"/>
    <w:rsid w:val="00F546F8"/>
    <w:rsid w:val="00F810B7"/>
    <w:rsid w:val="00F90D4D"/>
    <w:rsid w:val="00FB2229"/>
    <w:rsid w:val="00FC6843"/>
    <w:rsid w:val="00FC6FDF"/>
    <w:rsid w:val="00FD22C4"/>
    <w:rsid w:val="00FD43A1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AEBA"/>
  <w15:docId w15:val="{0CDDF2CF-E373-4B21-99DA-CDDA621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A0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FC"/>
    <w:rPr>
      <w:rFonts w:ascii="Segoe UI" w:eastAsia="Times New Roman" w:hAnsi="Segoe UI" w:cs="Segoe UI"/>
      <w:sz w:val="18"/>
      <w:szCs w:val="18"/>
      <w:lang w:val="en-CA" w:eastAsia="en-CA"/>
    </w:rPr>
  </w:style>
  <w:style w:type="paragraph" w:styleId="NoSpacing">
    <w:name w:val="No Spacing"/>
    <w:uiPriority w:val="1"/>
    <w:qFormat/>
    <w:rsid w:val="0062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5643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9C27-4332-4234-8DD5-A068F3D9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Melanie Pilon</cp:lastModifiedBy>
  <cp:revision>6</cp:revision>
  <cp:lastPrinted>2017-05-23T19:00:00Z</cp:lastPrinted>
  <dcterms:created xsi:type="dcterms:W3CDTF">2017-10-23T18:23:00Z</dcterms:created>
  <dcterms:modified xsi:type="dcterms:W3CDTF">2017-10-23T18:42:00Z</dcterms:modified>
</cp:coreProperties>
</file>